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CF7F" w14:textId="77777777" w:rsidR="00F0336A" w:rsidRPr="004F0857" w:rsidRDefault="00F0336A" w:rsidP="00F0336A">
      <w:pPr>
        <w:rPr>
          <w:sz w:val="24"/>
          <w:szCs w:val="24"/>
        </w:rPr>
      </w:pPr>
    </w:p>
    <w:p w14:paraId="132903BF" w14:textId="77777777" w:rsidR="00F0336A" w:rsidRPr="004F0857" w:rsidRDefault="00F0336A" w:rsidP="00F0336A">
      <w:pPr>
        <w:spacing w:before="100" w:after="100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4F0857">
        <w:rPr>
          <w:rFonts w:ascii="Arial" w:eastAsia="Times New Roman" w:hAnsi="Arial"/>
          <w:b/>
          <w:bCs/>
          <w:sz w:val="24"/>
          <w:szCs w:val="24"/>
        </w:rPr>
        <w:t>Klauzula informacyjna dotycząca przetwarzania danych osobowych przez GMINNY OŚRODEK KULTURY W BEDLNIE</w:t>
      </w:r>
    </w:p>
    <w:p w14:paraId="27816A3D" w14:textId="77777777" w:rsidR="00F0336A" w:rsidRPr="004F0857" w:rsidRDefault="00F0336A" w:rsidP="00F0336A">
      <w:pPr>
        <w:spacing w:before="100" w:after="100"/>
        <w:rPr>
          <w:rFonts w:ascii="Arial" w:eastAsia="Times New Roman" w:hAnsi="Arial"/>
          <w:sz w:val="20"/>
          <w:szCs w:val="20"/>
        </w:rPr>
      </w:pPr>
      <w:r w:rsidRPr="004F0857">
        <w:rPr>
          <w:rFonts w:ascii="Arial" w:eastAsia="Times New Roman" w:hAnsi="Arial"/>
          <w:sz w:val="20"/>
          <w:szCs w:val="20"/>
        </w:rPr>
        <w:t xml:space="preserve">                      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4F0857">
        <w:rPr>
          <w:rFonts w:ascii="Arial" w:eastAsia="Times New Roman" w:hAnsi="Arial"/>
          <w:sz w:val="20"/>
          <w:szCs w:val="20"/>
        </w:rPr>
        <w:t>późn</w:t>
      </w:r>
      <w:proofErr w:type="spellEnd"/>
      <w:r w:rsidRPr="004F0857">
        <w:rPr>
          <w:rFonts w:ascii="Arial" w:eastAsia="Times New Roman" w:hAnsi="Arial"/>
          <w:sz w:val="20"/>
          <w:szCs w:val="20"/>
        </w:rPr>
        <w:t>. zm.), zwanego dalej „RODO” oraz na podstawie Ustawy z dnia 10 maja 2018 r. o ochronie danych osobowych (Dz. U. Poz. 1000), informuje się, że:</w:t>
      </w:r>
    </w:p>
    <w:p w14:paraId="2AD57450" w14:textId="77777777" w:rsidR="00F0336A" w:rsidRPr="004F0857" w:rsidRDefault="00F0336A" w:rsidP="00F0336A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Administratorem</w:t>
      </w:r>
      <w:r w:rsidRPr="004F0857">
        <w:rPr>
          <w:rFonts w:ascii="Arial" w:eastAsia="Times New Roman" w:hAnsi="Arial"/>
          <w:sz w:val="20"/>
          <w:szCs w:val="20"/>
        </w:rPr>
        <w:t xml:space="preserve"> danych osobowych zbieranych i przetwarzanych jest</w:t>
      </w:r>
      <w:r w:rsidRPr="004F0857">
        <w:rPr>
          <w:rFonts w:ascii="Arial" w:eastAsia="Times New Roman" w:hAnsi="Arial"/>
          <w:b/>
          <w:sz w:val="20"/>
          <w:szCs w:val="20"/>
        </w:rPr>
        <w:t xml:space="preserve">: Gminny Ośrodek Kultury w Bedlnie. </w:t>
      </w:r>
      <w:r w:rsidRPr="004F0857">
        <w:rPr>
          <w:rFonts w:ascii="Arial" w:eastAsia="Times New Roman" w:hAnsi="Arial"/>
          <w:sz w:val="20"/>
          <w:szCs w:val="20"/>
        </w:rPr>
        <w:t>Siedziba Administratora danych osobowych mieści się pod adresem:</w:t>
      </w:r>
      <w:r w:rsidRPr="004F0857">
        <w:rPr>
          <w:rFonts w:ascii="Arial" w:eastAsia="Times New Roman" w:hAnsi="Arial"/>
          <w:b/>
          <w:sz w:val="20"/>
          <w:szCs w:val="20"/>
        </w:rPr>
        <w:t xml:space="preserve"> BEDLNO 28A,  99-311 BEDLNO.</w:t>
      </w:r>
    </w:p>
    <w:p w14:paraId="59DBE5D8" w14:textId="77777777" w:rsidR="00F0336A" w:rsidRPr="004F0857" w:rsidRDefault="00F0336A" w:rsidP="00F0336A">
      <w:pPr>
        <w:pStyle w:val="Akapitzlist"/>
        <w:spacing w:after="0"/>
        <w:rPr>
          <w:rFonts w:ascii="Arial" w:eastAsia="Times New Roman" w:hAnsi="Arial"/>
          <w:b/>
          <w:sz w:val="20"/>
          <w:szCs w:val="20"/>
        </w:rPr>
      </w:pPr>
      <w:r w:rsidRPr="004F0857">
        <w:rPr>
          <w:rFonts w:ascii="Arial" w:eastAsia="Times New Roman" w:hAnsi="Arial"/>
          <w:b/>
          <w:bCs/>
          <w:sz w:val="20"/>
          <w:szCs w:val="20"/>
        </w:rPr>
        <w:t>Funkcję Inspektora Ochrony Danych Osobowych od 01 stycznia 2019 roku pełni Pani  Dorota Wiosetek - Kancelaria Prawnicza   w Kutnie, Aleje ZHP 3/21 tel. 603 914  003, e-mail wioszuk@wp.pl</w:t>
      </w:r>
    </w:p>
    <w:p w14:paraId="640D85EE" w14:textId="77777777" w:rsidR="00F0336A" w:rsidRPr="00D21BCD" w:rsidRDefault="00F0336A" w:rsidP="00F0336A">
      <w:pPr>
        <w:spacing w:after="0"/>
        <w:ind w:left="720" w:hanging="360"/>
        <w:rPr>
          <w:rFonts w:ascii="Arial" w:eastAsia="Times New Roman" w:hAnsi="Arial"/>
          <w:b/>
          <w:sz w:val="20"/>
          <w:szCs w:val="20"/>
        </w:rPr>
      </w:pPr>
      <w:r w:rsidRPr="004F0857">
        <w:rPr>
          <w:rFonts w:eastAsia="Times New Roman" w:cs="Times New Roman"/>
          <w:sz w:val="20"/>
          <w:szCs w:val="20"/>
        </w:rPr>
        <w:t>2.          </w:t>
      </w:r>
      <w:r w:rsidRPr="004F0857">
        <w:rPr>
          <w:rFonts w:ascii="Arial" w:eastAsia="Times New Roman" w:hAnsi="Arial"/>
          <w:sz w:val="20"/>
          <w:szCs w:val="20"/>
        </w:rPr>
        <w:t xml:space="preserve">Dane osobowe zbierane i przetwarzane są w celu wykonywania przez </w:t>
      </w:r>
      <w:r w:rsidRPr="004F0857">
        <w:rPr>
          <w:rFonts w:ascii="Arial" w:eastAsia="Times New Roman" w:hAnsi="Arial"/>
          <w:b/>
          <w:sz w:val="20"/>
          <w:szCs w:val="20"/>
        </w:rPr>
        <w:t xml:space="preserve"> Organizatora </w:t>
      </w:r>
      <w:r w:rsidRPr="004F0857">
        <w:rPr>
          <w:rFonts w:ascii="Arial" w:eastAsia="Times New Roman" w:hAnsi="Arial"/>
          <w:sz w:val="20"/>
          <w:szCs w:val="20"/>
        </w:rPr>
        <w:t>w związku z organizacj</w:t>
      </w:r>
      <w:r>
        <w:rPr>
          <w:rFonts w:ascii="Arial" w:eastAsia="Times New Roman" w:hAnsi="Arial"/>
          <w:sz w:val="20"/>
          <w:szCs w:val="20"/>
        </w:rPr>
        <w:t>ą</w:t>
      </w:r>
      <w:r w:rsidRPr="004F0857">
        <w:rPr>
          <w:rFonts w:ascii="Arial" w:eastAsia="Times New Roman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</w:rPr>
        <w:t>OGÓLNOPOLSKIEGO PRZEGLĄDU KAPEL LUDOWYCH IM. ADAMA RADZYMIŃSKIEGOW W BEDLNIE</w:t>
      </w:r>
    </w:p>
    <w:p w14:paraId="75D7DBF7" w14:textId="77777777" w:rsidR="00F0336A" w:rsidRPr="004F0857" w:rsidRDefault="00F0336A" w:rsidP="00F0336A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  <w:r w:rsidRPr="004F0857">
        <w:rPr>
          <w:rFonts w:eastAsia="Times New Roman" w:cs="Times New Roman"/>
          <w:sz w:val="20"/>
          <w:szCs w:val="20"/>
        </w:rPr>
        <w:t>3.          </w:t>
      </w:r>
      <w:r w:rsidRPr="004F0857">
        <w:rPr>
          <w:rFonts w:ascii="Arial" w:eastAsia="Times New Roman" w:hAnsi="Arial"/>
          <w:sz w:val="20"/>
          <w:szCs w:val="20"/>
        </w:rPr>
        <w:t>Pozyskane dane osobowe nie będą udostępniane podmiotom innym, niż upoważnione na podstawie przepisów prawa.</w:t>
      </w:r>
    </w:p>
    <w:p w14:paraId="751E9122" w14:textId="77777777" w:rsidR="00F0336A" w:rsidRPr="004F0857" w:rsidRDefault="00F0336A" w:rsidP="00F0336A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  <w:r w:rsidRPr="004F0857">
        <w:rPr>
          <w:rFonts w:eastAsia="Times New Roman" w:cs="Times New Roman"/>
          <w:sz w:val="20"/>
          <w:szCs w:val="20"/>
        </w:rPr>
        <w:t>4.          </w:t>
      </w:r>
      <w:r w:rsidRPr="004F0857">
        <w:rPr>
          <w:rFonts w:ascii="Arial" w:eastAsia="Times New Roman" w:hAnsi="Arial"/>
          <w:sz w:val="20"/>
          <w:szCs w:val="20"/>
        </w:rPr>
        <w:t>Dane osobowe od momentu pozyskania będą przechowywane przez okres wynikający z regulacji prawnych. Kryteria okresu przechowywania ustala się każdorazowo w oparciu o klasyfikację i kwalifikację dokumentacji.</w:t>
      </w:r>
    </w:p>
    <w:p w14:paraId="30B2AFAD" w14:textId="77777777" w:rsidR="00F0336A" w:rsidRPr="004F0857" w:rsidRDefault="00F0336A" w:rsidP="00F0336A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  <w:r w:rsidRPr="004F0857">
        <w:rPr>
          <w:rFonts w:eastAsia="Times New Roman" w:cs="Times New Roman"/>
          <w:sz w:val="20"/>
          <w:szCs w:val="20"/>
        </w:rPr>
        <w:t>5.          </w:t>
      </w:r>
      <w:r w:rsidRPr="004F0857">
        <w:rPr>
          <w:rFonts w:ascii="Arial" w:eastAsia="Times New Roman" w:hAnsi="Arial"/>
          <w:sz w:val="20"/>
          <w:szCs w:val="20"/>
        </w:rPr>
        <w:t>Osoby, których dane dotyczą mają prawo dostępu do swoich danych osobowych oraz możliwość ich sprostowania, usunięcia lub ograniczenia przetwarzania oraz prawo do wniesienia sprzeciwu wobec przetwarzania i przeniesienia danych do innego administratora.</w:t>
      </w:r>
    </w:p>
    <w:p w14:paraId="520A5018" w14:textId="77777777" w:rsidR="00F0336A" w:rsidRPr="004F0857" w:rsidRDefault="00F0336A" w:rsidP="00F0336A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  <w:r w:rsidRPr="004F0857">
        <w:rPr>
          <w:rFonts w:eastAsia="Times New Roman" w:cs="Times New Roman"/>
          <w:sz w:val="20"/>
          <w:szCs w:val="20"/>
        </w:rPr>
        <w:t>6.          </w:t>
      </w:r>
      <w:r w:rsidRPr="004F0857">
        <w:rPr>
          <w:rFonts w:ascii="Arial" w:eastAsia="Times New Roman" w:hAnsi="Arial"/>
          <w:sz w:val="20"/>
          <w:szCs w:val="20"/>
        </w:rPr>
        <w:t>Jeżeli przetwarzanie danych odbywa się na podstawie zgody na przetwarzanie, macie Państwo prawo do cofnięcia zgody na przetwarzanie danych osobowych w dowolnym momencie, bez wpływu na zgodność z prawem przetwarzania, którego dokonano na podstawie zgody przed jej cofnięciem.</w:t>
      </w:r>
    </w:p>
    <w:p w14:paraId="70AF9729" w14:textId="77777777" w:rsidR="00F0336A" w:rsidRPr="004F0857" w:rsidRDefault="00F0336A" w:rsidP="00F0336A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  <w:r w:rsidRPr="004F0857">
        <w:rPr>
          <w:rFonts w:eastAsia="Times New Roman" w:cs="Times New Roman"/>
          <w:sz w:val="20"/>
          <w:szCs w:val="20"/>
        </w:rPr>
        <w:t>7.          </w:t>
      </w:r>
      <w:r w:rsidRPr="004F0857">
        <w:rPr>
          <w:rFonts w:ascii="Arial" w:eastAsia="Times New Roman" w:hAnsi="Arial"/>
          <w:sz w:val="20"/>
          <w:szCs w:val="20"/>
        </w:rPr>
        <w:t>Macie Państwo prawo wniesienia skargi do organu nadzorczego - Urząd Ochrony Danych Osobowych, ul. Stawki nr 2, 00-193 Warszawa.</w:t>
      </w:r>
    </w:p>
    <w:p w14:paraId="1B46F60F" w14:textId="77777777" w:rsidR="00F0336A" w:rsidRDefault="00F0336A" w:rsidP="00F0336A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  <w:r w:rsidRPr="004F0857">
        <w:rPr>
          <w:rFonts w:eastAsia="Times New Roman" w:cs="Times New Roman"/>
          <w:sz w:val="20"/>
          <w:szCs w:val="20"/>
        </w:rPr>
        <w:t>8.          </w:t>
      </w:r>
      <w:r w:rsidRPr="004F0857">
        <w:rPr>
          <w:rFonts w:ascii="Arial" w:eastAsia="Times New Roman" w:hAnsi="Arial"/>
          <w:sz w:val="20"/>
          <w:szCs w:val="20"/>
        </w:rPr>
        <w:t xml:space="preserve">Podanie danych osobowych w zakresie obowiązujących przepisów ustaw i rozporządzeń jest konieczne i prawnie wymagane.  Niepodanie danych lub podanie niepełnych danych skutkuje </w:t>
      </w:r>
      <w:r>
        <w:rPr>
          <w:rFonts w:ascii="Arial" w:eastAsia="Times New Roman" w:hAnsi="Arial"/>
          <w:sz w:val="20"/>
          <w:szCs w:val="20"/>
        </w:rPr>
        <w:t>brakiem możliwości udziału w PRZEGLĄDZIE</w:t>
      </w:r>
      <w:r w:rsidRPr="004F0857">
        <w:rPr>
          <w:rFonts w:ascii="Arial" w:eastAsia="Times New Roman" w:hAnsi="Arial"/>
          <w:sz w:val="20"/>
          <w:szCs w:val="20"/>
        </w:rPr>
        <w:t>.</w:t>
      </w:r>
    </w:p>
    <w:p w14:paraId="0C5A6229" w14:textId="77777777" w:rsidR="00F0336A" w:rsidRDefault="00F0336A" w:rsidP="00F0336A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</w:p>
    <w:p w14:paraId="02748807" w14:textId="77777777" w:rsidR="00F0336A" w:rsidRDefault="00F0336A" w:rsidP="00F0336A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</w:p>
    <w:p w14:paraId="4B9332CF" w14:textId="77777777" w:rsidR="00F0336A" w:rsidRDefault="00F0336A" w:rsidP="00F0336A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</w:p>
    <w:p w14:paraId="691106DE" w14:textId="77777777" w:rsidR="00F0336A" w:rsidRDefault="00F0336A" w:rsidP="00F0336A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</w:p>
    <w:p w14:paraId="4D41510F" w14:textId="77777777" w:rsidR="00F0336A" w:rsidRDefault="00F0336A" w:rsidP="00F0336A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</w:p>
    <w:p w14:paraId="5DCF8131" w14:textId="77777777" w:rsidR="00F0336A" w:rsidRDefault="00F0336A" w:rsidP="00F0336A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</w:p>
    <w:p w14:paraId="7C9C1F58" w14:textId="77777777" w:rsidR="00F0336A" w:rsidRDefault="00F0336A" w:rsidP="00F0336A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</w:p>
    <w:p w14:paraId="0C6B7E6A" w14:textId="77777777" w:rsidR="00F0336A" w:rsidRPr="004F0857" w:rsidRDefault="00F0336A" w:rsidP="00F0336A">
      <w:pPr>
        <w:spacing w:after="0" w:line="259" w:lineRule="auto"/>
      </w:pPr>
      <w:r w:rsidRPr="004F0857">
        <w:t xml:space="preserve">                                 ………………………………………………………………………………………………………………...</w:t>
      </w:r>
    </w:p>
    <w:p w14:paraId="12DD5D56" w14:textId="47B8877B" w:rsidR="00F0336A" w:rsidRPr="004F0857" w:rsidRDefault="00363C2D" w:rsidP="00F0336A">
      <w:pPr>
        <w:spacing w:after="160" w:line="259" w:lineRule="auto"/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F0336A" w:rsidRPr="004F0857">
        <w:rPr>
          <w:sz w:val="16"/>
          <w:szCs w:val="16"/>
        </w:rPr>
        <w:t xml:space="preserve">data i podpis </w:t>
      </w:r>
      <w:r>
        <w:rPr>
          <w:sz w:val="16"/>
          <w:szCs w:val="16"/>
        </w:rPr>
        <w:t>uczestnika</w:t>
      </w:r>
    </w:p>
    <w:p w14:paraId="515261E4" w14:textId="77777777" w:rsidR="00F0336A" w:rsidRPr="004F0857" w:rsidRDefault="00F0336A" w:rsidP="00F0336A">
      <w:pPr>
        <w:spacing w:after="0"/>
        <w:ind w:left="720" w:hanging="360"/>
        <w:rPr>
          <w:rFonts w:ascii="Arial" w:eastAsia="Times New Roman" w:hAnsi="Arial"/>
          <w:sz w:val="20"/>
          <w:szCs w:val="20"/>
        </w:rPr>
      </w:pPr>
    </w:p>
    <w:p w14:paraId="608243C3" w14:textId="77777777" w:rsidR="00F0336A" w:rsidRDefault="00F0336A" w:rsidP="00F0336A"/>
    <w:p w14:paraId="0241114B" w14:textId="77777777" w:rsidR="00F0336A" w:rsidRDefault="00F0336A"/>
    <w:sectPr w:rsidR="00F0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5514F"/>
    <w:multiLevelType w:val="hybridMultilevel"/>
    <w:tmpl w:val="3AEC0240"/>
    <w:lvl w:ilvl="0" w:tplc="62F4A6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935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6A"/>
    <w:rsid w:val="00363C2D"/>
    <w:rsid w:val="00F0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594F"/>
  <w15:chartTrackingRefBased/>
  <w15:docId w15:val="{2FB5739F-D7B0-449B-BAE2-F4A9E8E8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3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Pucek</dc:creator>
  <cp:keywords/>
  <dc:description/>
  <cp:lastModifiedBy>Jarosław Pucek</cp:lastModifiedBy>
  <cp:revision>2</cp:revision>
  <dcterms:created xsi:type="dcterms:W3CDTF">2022-05-04T07:56:00Z</dcterms:created>
  <dcterms:modified xsi:type="dcterms:W3CDTF">2022-05-04T08:03:00Z</dcterms:modified>
</cp:coreProperties>
</file>